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11" w:rsidRPr="00F75A7C" w:rsidRDefault="00904C11" w:rsidP="00904C11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75A7C">
        <w:rPr>
          <w:rFonts w:ascii="Times New Roman" w:hAnsi="Times New Roman" w:cs="Times New Roman"/>
          <w:b/>
          <w:sz w:val="24"/>
          <w:szCs w:val="24"/>
          <w:lang w:val="az-Latn-AZ"/>
        </w:rPr>
        <w:t>Yunanıstan – Azərbaycan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(0:2) 0:3</w:t>
      </w:r>
    </w:p>
    <w:p w:rsidR="00904C11" w:rsidRPr="008359E3" w:rsidRDefault="00904C11" w:rsidP="00904C1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359E3">
        <w:rPr>
          <w:rFonts w:ascii="Times New Roman" w:hAnsi="Times New Roman" w:cs="Times New Roman"/>
          <w:sz w:val="24"/>
          <w:szCs w:val="24"/>
          <w:lang w:val="az-Latn-AZ"/>
        </w:rPr>
        <w:t>Avropa çempionatının seçmə qrup mərhələsi</w:t>
      </w:r>
    </w:p>
    <w:p w:rsidR="00904C11" w:rsidRPr="00741164" w:rsidRDefault="00904C11" w:rsidP="00904C1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 fevral</w:t>
      </w:r>
      <w:r w:rsidRPr="0074116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az-Latn-AZ"/>
        </w:rPr>
        <w:t>Daiis İdman</w:t>
      </w:r>
      <w:r w:rsidRPr="00741164">
        <w:rPr>
          <w:rFonts w:ascii="Times New Roman" w:hAnsi="Times New Roman" w:cs="Times New Roman"/>
          <w:sz w:val="24"/>
          <w:szCs w:val="24"/>
          <w:lang w:val="az-Latn-AZ"/>
        </w:rPr>
        <w:t xml:space="preserve"> Sarayı. Saat </w:t>
      </w:r>
      <w:r>
        <w:rPr>
          <w:rFonts w:ascii="Times New Roman" w:hAnsi="Times New Roman" w:cs="Times New Roman"/>
          <w:sz w:val="24"/>
          <w:szCs w:val="24"/>
          <w:lang w:val="az-Latn-AZ"/>
        </w:rPr>
        <w:t>20</w:t>
      </w:r>
      <w:r w:rsidRPr="00741164">
        <w:rPr>
          <w:rFonts w:ascii="Times New Roman" w:hAnsi="Times New Roman" w:cs="Times New Roman"/>
          <w:sz w:val="24"/>
          <w:szCs w:val="24"/>
          <w:lang w:val="az-Latn-AZ"/>
        </w:rPr>
        <w:t>:00</w:t>
      </w:r>
    </w:p>
    <w:p w:rsidR="00904C11" w:rsidRDefault="00904C11" w:rsidP="00904C1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871E5C">
        <w:rPr>
          <w:rFonts w:ascii="Times New Roman" w:hAnsi="Times New Roman" w:cs="Times New Roman"/>
          <w:b/>
          <w:sz w:val="24"/>
          <w:szCs w:val="24"/>
          <w:lang w:val="az-Latn-AZ"/>
        </w:rPr>
        <w:t>Hakimlər</w:t>
      </w:r>
      <w:r w:rsidRPr="00871E5C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az-Latn-AZ"/>
        </w:rPr>
        <w:t>İbrahim El Jilali (Niderlan), Lars Van Leeuven (Niderlan), Vasilios Christodoulis (Yunanıstan)</w:t>
      </w:r>
    </w:p>
    <w:p w:rsidR="00904C11" w:rsidRDefault="00904C11" w:rsidP="00904C1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Timekeeper</w:t>
      </w:r>
      <w:r>
        <w:rPr>
          <w:rFonts w:ascii="Times New Roman" w:hAnsi="Times New Roman" w:cs="Times New Roman"/>
          <w:sz w:val="24"/>
          <w:szCs w:val="24"/>
          <w:lang w:val="az-Latn-AZ"/>
        </w:rPr>
        <w:t>: Nikolaos-Andreas Pachakis (Yunanıstan)</w:t>
      </w:r>
    </w:p>
    <w:p w:rsidR="00904C11" w:rsidRPr="008A7DDE" w:rsidRDefault="00904C11" w:rsidP="00904C1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9107AE">
        <w:rPr>
          <w:rFonts w:ascii="Times New Roman" w:hAnsi="Times New Roman" w:cs="Times New Roman"/>
          <w:b/>
          <w:sz w:val="24"/>
          <w:szCs w:val="24"/>
          <w:lang w:val="az-Latn-AZ"/>
        </w:rPr>
        <w:t>Qollar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Vasso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u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ra,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1:04, Eduardo Borges, 1:38, Ramiz Çovdarov, 25:58</w:t>
      </w:r>
    </w:p>
    <w:p w:rsidR="00904C11" w:rsidRDefault="00904C11" w:rsidP="00904C1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9107AE">
        <w:rPr>
          <w:rFonts w:ascii="Times New Roman" w:hAnsi="Times New Roman" w:cs="Times New Roman"/>
          <w:b/>
          <w:sz w:val="24"/>
          <w:szCs w:val="24"/>
          <w:lang w:val="az-Latn-AZ"/>
        </w:rPr>
        <w:t>Sarı vərəqələr</w:t>
      </w:r>
      <w:r>
        <w:rPr>
          <w:rFonts w:ascii="Times New Roman" w:hAnsi="Times New Roman" w:cs="Times New Roman"/>
          <w:sz w:val="24"/>
          <w:szCs w:val="24"/>
          <w:lang w:val="az-Latn-AZ"/>
        </w:rPr>
        <w:t>: Dimitrios Karavidas, 13:45, Vasilis Asimakopoulos, 38:24</w:t>
      </w:r>
    </w:p>
    <w:p w:rsidR="00904C11" w:rsidRDefault="00904C11" w:rsidP="00904C1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04C11" w:rsidRPr="00F75A7C" w:rsidRDefault="00904C11" w:rsidP="00904C11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75A7C">
        <w:rPr>
          <w:rFonts w:ascii="Times New Roman" w:hAnsi="Times New Roman" w:cs="Times New Roman"/>
          <w:b/>
          <w:sz w:val="24"/>
          <w:szCs w:val="24"/>
          <w:lang w:val="az-Latn-AZ"/>
        </w:rPr>
        <w:t>Yunanıstan</w:t>
      </w:r>
    </w:p>
    <w:p w:rsidR="00904C11" w:rsidRDefault="00904C11" w:rsidP="00904C1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12. Dimitris Zervas (GK), 7. Kostas Panou, 8. Artinos, 11. Antonios Manos, 16. Marios Ntatis, 1. Theofilou (GK), 2. Kondylatos , 3. Dimitrios Karavidas, 4. Kostas Malovits, 5. Gousis, 6. Çaralampos Stavrakopoulos, 9. Giannis Delaportas, 10. Vasilis Asimakopoulos, 14. Andreas Tarnanidis</w:t>
      </w:r>
    </w:p>
    <w:p w:rsidR="00904C11" w:rsidRDefault="00904C11" w:rsidP="00904C1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75A7C">
        <w:rPr>
          <w:rFonts w:ascii="Times New Roman" w:hAnsi="Times New Roman" w:cs="Times New Roman"/>
          <w:b/>
          <w:sz w:val="24"/>
          <w:szCs w:val="24"/>
          <w:lang w:val="az-Latn-AZ"/>
        </w:rPr>
        <w:t>Baş məşqçi</w:t>
      </w:r>
      <w:r>
        <w:rPr>
          <w:rFonts w:ascii="Times New Roman" w:hAnsi="Times New Roman" w:cs="Times New Roman"/>
          <w:sz w:val="24"/>
          <w:szCs w:val="24"/>
          <w:lang w:val="az-Latn-AZ"/>
        </w:rPr>
        <w:t>: Giannis Ziavas</w:t>
      </w:r>
    </w:p>
    <w:p w:rsidR="00904C11" w:rsidRDefault="00904C11" w:rsidP="00904C1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04C11" w:rsidRPr="00BE2074" w:rsidRDefault="00904C11" w:rsidP="00904C11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E2074">
        <w:rPr>
          <w:rFonts w:ascii="Times New Roman" w:hAnsi="Times New Roman" w:cs="Times New Roman"/>
          <w:b/>
          <w:sz w:val="24"/>
          <w:szCs w:val="24"/>
          <w:lang w:val="az-Latn-AZ"/>
        </w:rPr>
        <w:t>Azərbaycan</w:t>
      </w:r>
    </w:p>
    <w:p w:rsidR="00904C11" w:rsidRPr="00DD4407" w:rsidRDefault="00904C11" w:rsidP="00904C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</w:pP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12. Rövşən Hüseynli (GK),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13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Qalo, 9. Rafael Vilela,</w:t>
      </w:r>
      <w:r w:rsidRPr="00CC02B8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10. Vasso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u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ra,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6. Eduardo Borges,</w:t>
      </w:r>
      <w:r w:rsidRPr="00CC02B8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1. Emin Kürdov (GK),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Bolinha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, 8. Rizvan Fərzəliyev (k),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 w:rsidRPr="009C0F20"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 xml:space="preserve">11. Xətai Bağırov,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  <w:t>7. Ramiz Çovdarov, 20. Tofiq Mikayılov, 2. Oktay Rüstəmli</w:t>
      </w:r>
    </w:p>
    <w:p w:rsidR="00904C11" w:rsidRDefault="00904C11" w:rsidP="00904C1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BE2074">
        <w:rPr>
          <w:rFonts w:ascii="Times New Roman" w:hAnsi="Times New Roman" w:cs="Times New Roman"/>
          <w:b/>
          <w:sz w:val="24"/>
          <w:szCs w:val="24"/>
          <w:lang w:val="az-Latn-AZ"/>
        </w:rPr>
        <w:t>Baş məşqçi: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Joze Alesio Da Silva</w:t>
      </w:r>
    </w:p>
    <w:p w:rsidR="00904C11" w:rsidRDefault="00904C11" w:rsidP="00904C1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04C11" w:rsidRDefault="00904C11" w:rsidP="00904C1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1748"/>
        <w:gridCol w:w="847"/>
        <w:gridCol w:w="1040"/>
        <w:gridCol w:w="1280"/>
        <w:gridCol w:w="1603"/>
        <w:gridCol w:w="1279"/>
        <w:gridCol w:w="1027"/>
      </w:tblGrid>
      <w:tr w:rsidR="00904C11" w:rsidRPr="0044726B" w:rsidTr="005E6E0E">
        <w:trPr>
          <w:tblCellSpacing w:w="15" w:type="dxa"/>
        </w:trPr>
        <w:tc>
          <w:tcPr>
            <w:tcW w:w="671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8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817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10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250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H/H</w:t>
            </w:r>
          </w:p>
        </w:tc>
        <w:tc>
          <w:tcPr>
            <w:tcW w:w="1573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49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T/F</w:t>
            </w:r>
          </w:p>
        </w:tc>
        <w:tc>
          <w:tcPr>
            <w:tcW w:w="982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4C11" w:rsidRPr="0044726B" w:rsidTr="005E6E0E">
        <w:trPr>
          <w:tblCellSpacing w:w="15" w:type="dxa"/>
        </w:trPr>
        <w:tc>
          <w:tcPr>
            <w:tcW w:w="671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</w:t>
            </w:r>
            <w:proofErr w:type="spellEnd"/>
          </w:p>
        </w:tc>
        <w:tc>
          <w:tcPr>
            <w:tcW w:w="817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982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C11" w:rsidRPr="0044726B" w:rsidTr="005E6E0E">
        <w:trPr>
          <w:tblCellSpacing w:w="15" w:type="dxa"/>
        </w:trPr>
        <w:tc>
          <w:tcPr>
            <w:tcW w:w="671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Moldova</w:t>
            </w:r>
          </w:p>
        </w:tc>
        <w:tc>
          <w:tcPr>
            <w:tcW w:w="817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C11" w:rsidRPr="0044726B" w:rsidTr="005E6E0E">
        <w:trPr>
          <w:tblCellSpacing w:w="15" w:type="dxa"/>
        </w:trPr>
        <w:tc>
          <w:tcPr>
            <w:tcW w:w="671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Yunanıstan</w:t>
            </w:r>
            <w:proofErr w:type="spellEnd"/>
          </w:p>
        </w:tc>
        <w:tc>
          <w:tcPr>
            <w:tcW w:w="817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982" w:type="dxa"/>
            <w:vAlign w:val="center"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C11" w:rsidRPr="0044726B" w:rsidTr="005E6E0E">
        <w:trPr>
          <w:tblCellSpacing w:w="15" w:type="dxa"/>
        </w:trPr>
        <w:tc>
          <w:tcPr>
            <w:tcW w:w="671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Slovakiya</w:t>
            </w:r>
            <w:proofErr w:type="spellEnd"/>
          </w:p>
        </w:tc>
        <w:tc>
          <w:tcPr>
            <w:tcW w:w="817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vAlign w:val="center"/>
            <w:hideMark/>
          </w:tcPr>
          <w:p w:rsidR="00904C11" w:rsidRPr="0044726B" w:rsidRDefault="00904C11" w:rsidP="005E6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5919" w:rsidRDefault="00BA5919">
      <w:bookmarkStart w:id="0" w:name="_GoBack"/>
      <w:bookmarkEnd w:id="0"/>
    </w:p>
    <w:sectPr w:rsidR="00BA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E"/>
    <w:rsid w:val="00645CAE"/>
    <w:rsid w:val="00904C11"/>
    <w:rsid w:val="00B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EBDC5-3EA1-43E8-9FAE-7CE5A305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2021-02-02T17:37:00Z</dcterms:created>
  <dcterms:modified xsi:type="dcterms:W3CDTF">2021-02-02T17:37:00Z</dcterms:modified>
</cp:coreProperties>
</file>