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55" w:rsidRDefault="004E7A55" w:rsidP="004E7A55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Azərbaycan – Moldova (3:0) 5:1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Avropa çempionatının seçmə qrup mərhələsi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 mart. Bakı İdman Sarayı. Saat 19:00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Hakimlər</w:t>
      </w:r>
      <w:r>
        <w:rPr>
          <w:rFonts w:ascii="Times New Roman" w:hAnsi="Times New Roman" w:cs="Times New Roman"/>
          <w:sz w:val="24"/>
          <w:szCs w:val="24"/>
          <w:lang w:val="az-Latn-AZ"/>
        </w:rPr>
        <w:t>: Giulio Kolombin (İtaliya), Daniel Dadamo (San-Marino), Əli Cəbrayılov (Azərbaycan)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Timekeeper</w:t>
      </w:r>
      <w:r>
        <w:rPr>
          <w:rFonts w:ascii="Times New Roman" w:hAnsi="Times New Roman" w:cs="Times New Roman"/>
          <w:sz w:val="24"/>
          <w:szCs w:val="24"/>
          <w:lang w:val="az-Latn-AZ"/>
        </w:rPr>
        <w:t>: Knyaz Əmiraslanov (Azərbaycan)</w:t>
      </w:r>
    </w:p>
    <w:p w:rsidR="004E7A55" w:rsidRPr="00EE75A0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E75A0">
        <w:rPr>
          <w:rFonts w:ascii="Times New Roman" w:hAnsi="Times New Roman" w:cs="Times New Roman"/>
          <w:b/>
          <w:sz w:val="24"/>
          <w:szCs w:val="24"/>
          <w:lang w:val="az-Latn-AZ"/>
        </w:rPr>
        <w:t>Hakim-inspektor</w:t>
      </w:r>
      <w:r>
        <w:rPr>
          <w:rFonts w:ascii="Times New Roman" w:hAnsi="Times New Roman" w:cs="Times New Roman"/>
          <w:sz w:val="24"/>
          <w:szCs w:val="24"/>
          <w:lang w:val="az-Latn-AZ"/>
        </w:rPr>
        <w:t>: Petrou Antonis (Kipr)</w:t>
      </w:r>
    </w:p>
    <w:p w:rsidR="004E7A55" w:rsidRPr="0047010F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4C3956">
        <w:rPr>
          <w:rFonts w:ascii="Times New Roman" w:hAnsi="Times New Roman" w:cs="Times New Roman"/>
          <w:b/>
          <w:sz w:val="24"/>
          <w:szCs w:val="24"/>
          <w:lang w:val="az-Latn-AZ"/>
        </w:rPr>
        <w:t>UEFA nümayəndəsi</w:t>
      </w:r>
      <w:r>
        <w:rPr>
          <w:rFonts w:ascii="Times New Roman" w:hAnsi="Times New Roman" w:cs="Times New Roman"/>
          <w:sz w:val="24"/>
          <w:szCs w:val="24"/>
          <w:lang w:val="az-Latn-AZ"/>
        </w:rPr>
        <w:t>: Assem Kuzhanova (Qazaxıstan)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Qollar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Fineo De Araujo, 06:37,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Rizvan Fərzəliyev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, 13:44, Hadi Ahmadi, 14:51, Bolinha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26:49, 39:59 // </w:t>
      </w:r>
      <w:r>
        <w:rPr>
          <w:rFonts w:ascii="Times New Roman" w:hAnsi="Times New Roman" w:cs="Times New Roman"/>
          <w:sz w:val="24"/>
          <w:szCs w:val="24"/>
          <w:lang w:val="az-Latn-AZ"/>
        </w:rPr>
        <w:t>Sergey Takot, 25:15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Sarı vərəqələr</w:t>
      </w:r>
      <w:r>
        <w:rPr>
          <w:rFonts w:ascii="Times New Roman" w:hAnsi="Times New Roman" w:cs="Times New Roman"/>
          <w:sz w:val="24"/>
          <w:szCs w:val="24"/>
          <w:lang w:val="az-Latn-AZ"/>
        </w:rPr>
        <w:t>: Rafael Vilela, 33:30 // Yulian Kojokaru, 20:42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E7A55" w:rsidRPr="00BE2074" w:rsidRDefault="004E7A55" w:rsidP="004E7A55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E2074">
        <w:rPr>
          <w:rFonts w:ascii="Times New Roman" w:hAnsi="Times New Roman" w:cs="Times New Roman"/>
          <w:b/>
          <w:sz w:val="24"/>
          <w:szCs w:val="24"/>
          <w:lang w:val="az-Latn-AZ"/>
        </w:rPr>
        <w:t>Azərbaycan</w:t>
      </w:r>
    </w:p>
    <w:p w:rsidR="004E7A55" w:rsidRPr="00DD4407" w:rsidRDefault="004E7A55" w:rsidP="004E7A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12. Rövşən Hüseynli (GK),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6. Eduardo Borges,</w:t>
      </w:r>
      <w:r w:rsidRPr="00A24418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13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Qalo, 9. Rafael Vilela,</w:t>
      </w:r>
      <w:r w:rsidRPr="00A24418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10. Vasso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u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ra,</w:t>
      </w:r>
      <w:r w:rsidRPr="00A24418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9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Cavad Məmmədov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(GK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),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Bolinha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5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. Amir Shojaei, 8. Rizvan Fərzəliyev (k),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11. Xətai Bağırov, 17. İsa Atayev,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7. Ramiz Çovdarov, 14. Hadi Ahmadi, 16. Fineo De Araujo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BE2074">
        <w:rPr>
          <w:rFonts w:ascii="Times New Roman" w:hAnsi="Times New Roman" w:cs="Times New Roman"/>
          <w:b/>
          <w:sz w:val="24"/>
          <w:szCs w:val="24"/>
          <w:lang w:val="az-Latn-AZ"/>
        </w:rPr>
        <w:t>Baş məşqçi: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Joze Alesio Da Silva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E7A55" w:rsidRPr="000B37F4" w:rsidRDefault="004E7A55" w:rsidP="004E7A55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B37F4">
        <w:rPr>
          <w:rFonts w:ascii="Times New Roman" w:hAnsi="Times New Roman" w:cs="Times New Roman"/>
          <w:b/>
          <w:sz w:val="24"/>
          <w:szCs w:val="24"/>
          <w:lang w:val="az-Latn-AZ"/>
        </w:rPr>
        <w:t>Moldova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1. Oleq Çitoroaqi (GK), 5. Andrey Neqara, 6. Konstantin Burdujel, 7. Andrian Laşku, 10. Sergey Takot (K), 12. Sergey Burduja (GK), 14. Konstantin Qurjui, 3. Konstantin Nita,</w:t>
      </w:r>
      <w:r w:rsidRPr="000722A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4. Sergey Nikolayçuk, 8. Leonid Podlesnov, 9. Marin Stan, 11. Yulian Kojokaru, 2. Aleksandr Çımbalist, 13. Viktor Neqara</w:t>
      </w:r>
    </w:p>
    <w:p w:rsidR="004E7A55" w:rsidRDefault="004E7A55" w:rsidP="004E7A5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06867">
        <w:rPr>
          <w:rFonts w:ascii="Times New Roman" w:hAnsi="Times New Roman" w:cs="Times New Roman"/>
          <w:b/>
          <w:sz w:val="24"/>
          <w:szCs w:val="24"/>
          <w:lang w:val="az-Latn-AZ"/>
        </w:rPr>
        <w:t>Baş məşqçi</w:t>
      </w:r>
      <w:r>
        <w:rPr>
          <w:rFonts w:ascii="Times New Roman" w:hAnsi="Times New Roman" w:cs="Times New Roman"/>
          <w:sz w:val="24"/>
          <w:szCs w:val="24"/>
          <w:lang w:val="az-Latn-AZ"/>
        </w:rPr>
        <w:t>: Vladimir Busatıy</w:t>
      </w:r>
    </w:p>
    <w:p w:rsidR="008671F7" w:rsidRDefault="008671F7">
      <w:pPr>
        <w:rPr>
          <w:lang w:val="az-Latn-AZ"/>
        </w:rPr>
      </w:pPr>
    </w:p>
    <w:tbl>
      <w:tblPr>
        <w:tblW w:w="9540" w:type="dxa"/>
        <w:tblCellSpacing w:w="15" w:type="dxa"/>
        <w:tblLook w:val="04A0" w:firstRow="1" w:lastRow="0" w:firstColumn="1" w:lastColumn="0" w:noHBand="0" w:noVBand="1"/>
      </w:tblPr>
      <w:tblGrid>
        <w:gridCol w:w="716"/>
        <w:gridCol w:w="1748"/>
        <w:gridCol w:w="847"/>
        <w:gridCol w:w="1040"/>
        <w:gridCol w:w="1280"/>
        <w:gridCol w:w="1603"/>
        <w:gridCol w:w="1279"/>
        <w:gridCol w:w="1027"/>
      </w:tblGrid>
      <w:tr w:rsidR="004E7A55" w:rsidTr="00C5133C">
        <w:trPr>
          <w:tblCellSpacing w:w="15" w:type="dxa"/>
        </w:trPr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Komanda</w:t>
            </w:r>
          </w:p>
        </w:tc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O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Q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H/H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T/F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4E7A55" w:rsidTr="00C5133C">
        <w:trPr>
          <w:tblCellSpacing w:w="15" w:type="dxa"/>
        </w:trPr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12-2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</w:tr>
      <w:tr w:rsidR="004E7A55" w:rsidTr="00C5133C">
        <w:trPr>
          <w:tblCellSpacing w:w="15" w:type="dxa"/>
        </w:trPr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Moldova</w:t>
            </w:r>
          </w:p>
        </w:tc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8-10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</w:tr>
      <w:tr w:rsidR="004E7A55" w:rsidTr="00C5133C">
        <w:trPr>
          <w:tblCellSpacing w:w="15" w:type="dxa"/>
        </w:trPr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Slovaki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A55" w:rsidTr="00C5133C">
        <w:trPr>
          <w:tblCellSpacing w:w="15" w:type="dxa"/>
        </w:trPr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Yunanıstan</w:t>
            </w:r>
            <w:proofErr w:type="spellEnd"/>
          </w:p>
        </w:tc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4E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A55" w:rsidRDefault="004E7A55" w:rsidP="00C51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7A55" w:rsidRPr="004E7A55" w:rsidRDefault="004E7A55">
      <w:pPr>
        <w:rPr>
          <w:lang w:val="az-Latn-AZ"/>
        </w:rPr>
      </w:pPr>
    </w:p>
    <w:sectPr w:rsidR="004E7A55" w:rsidRPr="004E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81"/>
    <w:rsid w:val="004E7A55"/>
    <w:rsid w:val="005C1C81"/>
    <w:rsid w:val="008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C3573-DDB3-4B0B-93D1-A5F2B6E5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2021-03-04T18:43:00Z</dcterms:created>
  <dcterms:modified xsi:type="dcterms:W3CDTF">2021-03-04T18:44:00Z</dcterms:modified>
</cp:coreProperties>
</file>