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60" w:rsidRDefault="00FF6A60" w:rsidP="008A4CA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A4120" w:rsidRDefault="008A4CA8" w:rsidP="008A4CA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01A65">
        <w:rPr>
          <w:rFonts w:ascii="Times New Roman" w:hAnsi="Times New Roman" w:cs="Times New Roman"/>
          <w:sz w:val="24"/>
          <w:szCs w:val="24"/>
          <w:lang w:val="az-Latn-AZ"/>
        </w:rPr>
        <w:t xml:space="preserve">DÇ-2024-ün elit-raund mərhələsi çərçivəsində bu gün Azərbaycan millisi ilk oyununa çıxıb. Komandamız səfərdə Rumıniya yığmasının qonağı olub. </w:t>
      </w:r>
      <w:r w:rsidR="00EA4120">
        <w:rPr>
          <w:rFonts w:ascii="Times New Roman" w:hAnsi="Times New Roman" w:cs="Times New Roman"/>
          <w:sz w:val="24"/>
          <w:szCs w:val="24"/>
          <w:lang w:val="az-Latn-AZ"/>
        </w:rPr>
        <w:t xml:space="preserve">Gərgin keçən oyunda hesab 16-cı dəqiqədə açılıb. Rəqib standart vəziyyətdən qol vurub. </w:t>
      </w:r>
    </w:p>
    <w:p w:rsidR="00FF6A60" w:rsidRPr="00A01A65" w:rsidRDefault="00FF6A60" w:rsidP="008A4CA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İkinci hissəyə futzalçılarımız daha yaxşı başlayıb. Rəqibi tədricən təzyiq altında saxlayan komandamız 27-ci dəqiqədə hesaba tarazlıq gətirdi. Felipinyo adını tabloya yazdırdı. 30-cu dəqiqəfə rəqib qapıçı Vilelanın effektli zərbəsini kornerə çıxarmaqla </w:t>
      </w:r>
      <w:r w:rsidR="00E4156E">
        <w:rPr>
          <w:rFonts w:ascii="Times New Roman" w:hAnsi="Times New Roman" w:cs="Times New Roman"/>
          <w:sz w:val="24"/>
          <w:szCs w:val="24"/>
          <w:lang w:val="az-Latn-AZ"/>
        </w:rPr>
        <w:t xml:space="preserve">hesabın dəyişməsinə imkan vermədi. </w:t>
      </w:r>
      <w:r w:rsidR="00A13335">
        <w:rPr>
          <w:rFonts w:ascii="Times New Roman" w:hAnsi="Times New Roman" w:cs="Times New Roman"/>
          <w:sz w:val="24"/>
          <w:szCs w:val="24"/>
          <w:lang w:val="az-Latn-AZ"/>
        </w:rPr>
        <w:t xml:space="preserve">Əvəzində </w:t>
      </w:r>
      <w:r w:rsidR="00D80EC8">
        <w:rPr>
          <w:rFonts w:ascii="Times New Roman" w:hAnsi="Times New Roman" w:cs="Times New Roman"/>
          <w:sz w:val="24"/>
          <w:szCs w:val="24"/>
          <w:lang w:val="az-Latn-AZ"/>
        </w:rPr>
        <w:t xml:space="preserve">meydan sahibləri bir dəqiqə ərzində iki qol vurdu. </w:t>
      </w:r>
      <w:bookmarkStart w:id="0" w:name="_GoBack"/>
      <w:bookmarkEnd w:id="0"/>
    </w:p>
    <w:p w:rsidR="008A4CA8" w:rsidRPr="00A01A65" w:rsidRDefault="008A4CA8" w:rsidP="008A4CA8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65D3E" w:rsidRPr="00A01A65" w:rsidRDefault="00E65D3E" w:rsidP="00E65D3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01A65">
        <w:rPr>
          <w:rFonts w:ascii="Times New Roman" w:hAnsi="Times New Roman" w:cs="Times New Roman"/>
          <w:sz w:val="24"/>
          <w:szCs w:val="24"/>
          <w:lang w:val="az-Latn-AZ"/>
        </w:rPr>
        <w:t>Rumıniya – Azərbaycan</w:t>
      </w:r>
      <w:r w:rsidR="00EA4120">
        <w:rPr>
          <w:rFonts w:ascii="Times New Roman" w:hAnsi="Times New Roman" w:cs="Times New Roman"/>
          <w:sz w:val="24"/>
          <w:szCs w:val="24"/>
          <w:lang w:val="az-Latn-AZ"/>
        </w:rPr>
        <w:t xml:space="preserve"> (1:0)</w:t>
      </w:r>
    </w:p>
    <w:p w:rsidR="00E65D3E" w:rsidRPr="00A01A65" w:rsidRDefault="00E65D3E" w:rsidP="00E65D3E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01A65">
        <w:rPr>
          <w:rFonts w:ascii="Times New Roman" w:hAnsi="Times New Roman" w:cs="Times New Roman"/>
          <w:sz w:val="24"/>
          <w:szCs w:val="24"/>
          <w:lang w:val="az-Latn-AZ"/>
        </w:rPr>
        <w:t>DÇ-2024-ün elit-raund oyunu</w:t>
      </w:r>
    </w:p>
    <w:p w:rsidR="006D3B52" w:rsidRDefault="006D3B52" w:rsidP="006D3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120">
        <w:rPr>
          <w:rFonts w:ascii="Times New Roman" w:hAnsi="Times New Roman" w:cs="Times New Roman"/>
          <w:sz w:val="24"/>
          <w:szCs w:val="24"/>
          <w:lang w:val="az-Latn-AZ"/>
        </w:rPr>
        <w:t>15 sentyabr. Buzau şəhəri. Romeo İamadi Arena. Saat 19</w:t>
      </w:r>
      <w:r>
        <w:rPr>
          <w:rFonts w:ascii="Times New Roman" w:hAnsi="Times New Roman" w:cs="Times New Roman"/>
          <w:sz w:val="24"/>
          <w:szCs w:val="24"/>
        </w:rPr>
        <w:t>:30</w:t>
      </w:r>
    </w:p>
    <w:p w:rsidR="006D3B52" w:rsidRDefault="006D3B52" w:rsidP="006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Hakimlər: </w:t>
      </w:r>
      <w:r w:rsidR="0097097A">
        <w:rPr>
          <w:rFonts w:ascii="Times New Roman" w:eastAsia="Times New Roman" w:hAnsi="Times New Roman" w:cs="Times New Roman"/>
          <w:sz w:val="24"/>
          <w:szCs w:val="24"/>
        </w:rPr>
        <w:t>Admir Zahoviç, Aleş</w:t>
      </w:r>
      <w:r w:rsidR="0097097A" w:rsidRPr="0097097A">
        <w:rPr>
          <w:rFonts w:ascii="Times New Roman" w:eastAsia="Times New Roman" w:hAnsi="Times New Roman" w:cs="Times New Roman"/>
          <w:sz w:val="24"/>
          <w:szCs w:val="24"/>
        </w:rPr>
        <w:t xml:space="preserve"> Mocnik Peric</w:t>
      </w:r>
      <w:r w:rsidR="009709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97A" w:rsidRPr="0097097A">
        <w:rPr>
          <w:rFonts w:ascii="Times New Roman" w:eastAsia="Times New Roman" w:hAnsi="Times New Roman" w:cs="Times New Roman"/>
          <w:sz w:val="24"/>
          <w:szCs w:val="24"/>
        </w:rPr>
        <w:t>Dejan Veselic </w:t>
      </w:r>
    </w:p>
    <w:p w:rsidR="006D3B52" w:rsidRDefault="006D3B52" w:rsidP="006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(Hakimlər briqadası </w:t>
      </w:r>
      <w:r w:rsidR="0097097A">
        <w:rPr>
          <w:rFonts w:ascii="Times New Roman" w:hAnsi="Times New Roman" w:cs="Times New Roman"/>
          <w:sz w:val="24"/>
          <w:szCs w:val="24"/>
        </w:rPr>
        <w:t>Sloveniyadan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97097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r)</w:t>
      </w:r>
    </w:p>
    <w:p w:rsidR="0097097A" w:rsidRDefault="0097097A" w:rsidP="006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Timekeeper: </w:t>
      </w:r>
      <w:r w:rsidRPr="0097097A">
        <w:rPr>
          <w:rFonts w:ascii="Times New Roman" w:eastAsia="Times New Roman" w:hAnsi="Times New Roman" w:cs="Times New Roman"/>
          <w:sz w:val="24"/>
          <w:szCs w:val="24"/>
        </w:rPr>
        <w:t>Laurentiu Deaconu </w:t>
      </w:r>
      <w:r>
        <w:rPr>
          <w:rFonts w:ascii="Times New Roman" w:eastAsia="Times New Roman" w:hAnsi="Times New Roman" w:cs="Times New Roman"/>
          <w:sz w:val="24"/>
          <w:szCs w:val="24"/>
        </w:rPr>
        <w:t>(Rumıniya)</w:t>
      </w:r>
    </w:p>
    <w:p w:rsidR="006D3B52" w:rsidRDefault="006D3B52" w:rsidP="006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Hakim-inspektor: </w:t>
      </w:r>
      <w:r w:rsidR="0097097A">
        <w:rPr>
          <w:rFonts w:ascii="Times New Roman" w:hAnsi="Times New Roman" w:cs="Times New Roman"/>
          <w:sz w:val="24"/>
          <w:szCs w:val="24"/>
        </w:rPr>
        <w:t>Angelo Qalante (İtaliya)</w:t>
      </w:r>
    </w:p>
    <w:p w:rsidR="006D3B52" w:rsidRDefault="006D3B52" w:rsidP="006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UEFA nümayəndəsi: </w:t>
      </w:r>
      <w:r w:rsidR="0097097A">
        <w:rPr>
          <w:rFonts w:ascii="Times New Roman" w:hAnsi="Times New Roman" w:cs="Times New Roman"/>
          <w:sz w:val="24"/>
          <w:szCs w:val="24"/>
        </w:rPr>
        <w:t>Zoran Dimiç (Serbiya)</w:t>
      </w:r>
    </w:p>
    <w:p w:rsidR="00A01A65" w:rsidRDefault="00A01A65" w:rsidP="006D3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Qollar:</w:t>
      </w:r>
      <w:r w:rsidR="00643C70" w:rsidRPr="00643C7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="00643C7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Andre Luis Sasse</w:t>
      </w:r>
      <w:r w:rsidR="00643C70"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</w:t>
      </w:r>
      <w:r w:rsidR="00643C7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15:26</w:t>
      </w:r>
      <w:r w:rsidR="00A13335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 32:37, 33:13</w:t>
      </w:r>
      <w:r w:rsidR="00FF6A6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// </w:t>
      </w:r>
      <w:r w:rsidR="00FF6A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Felipinyo,</w:t>
      </w:r>
      <w:r w:rsidR="00FF6A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26:56</w:t>
      </w:r>
    </w:p>
    <w:p w:rsidR="006D3B52" w:rsidRDefault="00643C70" w:rsidP="006D3B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 xml:space="preserve">Sarı vərəqələr: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İsa Atayev,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18:29</w:t>
      </w:r>
      <w:r w:rsidR="00D50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 w:rsidR="00D50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Felipinyo,</w:t>
      </w:r>
      <w:r w:rsidR="00D50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32:21</w:t>
      </w:r>
    </w:p>
    <w:p w:rsidR="00643C70" w:rsidRPr="006D3B52" w:rsidRDefault="00643C70" w:rsidP="006D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D3E" w:rsidRPr="00E65D3E" w:rsidRDefault="00E65D3E" w:rsidP="00E65D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Rumıniya</w:t>
      </w:r>
    </w:p>
    <w:p w:rsidR="00E65D3E" w:rsidRDefault="00CF3B0B" w:rsidP="00E65D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12. </w:t>
      </w:r>
      <w:r w:rsidR="00E65D3E"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Petrișor Tonița (q),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8.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Andre Luis Sasse,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10. Felipe Oliveira (k), 14. Paulo Ferreira, 20. Andrei Craciun, 1. </w:t>
      </w:r>
      <w:r w:rsidR="00E65D3E"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Teodor Lunqu (q)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, 3.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Riçard İszlai,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5.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Vladuț Dudau,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6.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Valentin İlaş,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7.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Daniel Araujo,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9.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İstvan Hadnagy,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13. Matei Boșneaga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,</w:t>
      </w:r>
      <w:r w:rsidRPr="00CF3B0B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15.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Darius Nastai,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18.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Szabolcs Manya </w:t>
      </w:r>
    </w:p>
    <w:p w:rsidR="00E65D3E" w:rsidRPr="00E65D3E" w:rsidRDefault="00E65D3E" w:rsidP="00E65D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Baş məşqçi: Endre Kaçso </w:t>
      </w:r>
    </w:p>
    <w:p w:rsidR="00E65D3E" w:rsidRPr="00E65D3E" w:rsidRDefault="00E65D3E" w:rsidP="00E65D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6D3B52" w:rsidRDefault="006D3B52" w:rsidP="006D3B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65D3E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Azərbaycan</w:t>
      </w:r>
    </w:p>
    <w:p w:rsidR="00CF3B0B" w:rsidRPr="00E65D3E" w:rsidRDefault="00CF3B0B" w:rsidP="006D3B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12. Rövşən Hüseynli (q)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6. Eduardo Borges,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9. Rafael Vilela,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10. Felipinyo, 14.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Amadeu,</w:t>
      </w:r>
    </w:p>
    <w:p w:rsidR="006D3B52" w:rsidRPr="00E65D3E" w:rsidRDefault="006D3B52" w:rsidP="006D3B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6B5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Emin Kürdov (q, k), </w:t>
      </w:r>
      <w:r w:rsidR="00CF3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4. </w:t>
      </w:r>
      <w:r w:rsidR="00CF3B0B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Oktay Rüstəmli</w:t>
      </w:r>
      <w:r w:rsidR="00CF3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7. </w:t>
      </w:r>
      <w:r w:rsidR="00CF3B0B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Hadi Ahmadi,</w:t>
      </w:r>
      <w:r w:rsidR="00CF3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8. </w:t>
      </w:r>
      <w:r w:rsidR="00CF3B0B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Novruz Kazıxanov,</w:t>
      </w:r>
      <w:r w:rsidR="00CF3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11.</w:t>
      </w:r>
      <w:r w:rsidRPr="00E65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Xətai Bağırov, </w:t>
      </w:r>
      <w:r w:rsidR="00CF3B0B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13. Everton Kardoso, </w:t>
      </w:r>
      <w:r w:rsidR="00CF3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16</w:t>
      </w:r>
      <w:r w:rsidR="00CF3B0B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. Xəzər Ağalızadə, </w:t>
      </w:r>
      <w:r w:rsidR="00CF3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17.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İsa Atayev, </w:t>
      </w:r>
      <w:r w:rsidR="00CF3B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20. Amir Şocaei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</w:p>
    <w:p w:rsidR="006D3B52" w:rsidRPr="00E65D3E" w:rsidRDefault="006D3B52" w:rsidP="006D3B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Baş məşqçi: Vitali Borisov</w:t>
      </w:r>
    </w:p>
    <w:p w:rsidR="00C809BB" w:rsidRPr="00C809BB" w:rsidRDefault="00C809BB" w:rsidP="00C809BB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C809BB" w:rsidRPr="00C809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DC"/>
    <w:rsid w:val="000757CD"/>
    <w:rsid w:val="002446A9"/>
    <w:rsid w:val="006224D4"/>
    <w:rsid w:val="00643C70"/>
    <w:rsid w:val="006B5BED"/>
    <w:rsid w:val="006D3B52"/>
    <w:rsid w:val="008A4CA8"/>
    <w:rsid w:val="0097097A"/>
    <w:rsid w:val="00A01A65"/>
    <w:rsid w:val="00A13335"/>
    <w:rsid w:val="00C809BB"/>
    <w:rsid w:val="00CF3B0B"/>
    <w:rsid w:val="00D50283"/>
    <w:rsid w:val="00D80EC8"/>
    <w:rsid w:val="00D964DC"/>
    <w:rsid w:val="00E4156E"/>
    <w:rsid w:val="00E65D3E"/>
    <w:rsid w:val="00EA412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306C3-6C6F-475C-84A3-28D797E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ial-title">
    <w:name w:val="official-title"/>
    <w:basedOn w:val="DefaultParagraphFont"/>
    <w:rsid w:val="006D3B52"/>
  </w:style>
  <w:style w:type="character" w:customStyle="1" w:styleId="official">
    <w:name w:val="official"/>
    <w:basedOn w:val="DefaultParagraphFont"/>
    <w:rsid w:val="006D3B52"/>
  </w:style>
  <w:style w:type="character" w:customStyle="1" w:styleId="official-countrycode">
    <w:name w:val="official-countrycode"/>
    <w:basedOn w:val="DefaultParagraphFont"/>
    <w:rsid w:val="006D3B52"/>
  </w:style>
  <w:style w:type="paragraph" w:styleId="ListParagraph">
    <w:name w:val="List Paragraph"/>
    <w:basedOn w:val="Normal"/>
    <w:uiPriority w:val="34"/>
    <w:qFormat/>
    <w:rsid w:val="006D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28BB-886F-4DFD-A7C8-A6B79F2F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11</cp:revision>
  <dcterms:created xsi:type="dcterms:W3CDTF">2023-09-11T08:34:00Z</dcterms:created>
  <dcterms:modified xsi:type="dcterms:W3CDTF">2023-09-15T17:23:00Z</dcterms:modified>
</cp:coreProperties>
</file>